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334" w:rsidRDefault="00A82E33" w:rsidP="00580334">
      <w:pPr>
        <w:pStyle w:val="a3"/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СРОП 11</w:t>
      </w:r>
      <w:r w:rsidR="00580334">
        <w:rPr>
          <w:b/>
          <w:bCs/>
          <w:color w:val="000000"/>
          <w:sz w:val="28"/>
          <w:szCs w:val="28"/>
        </w:rPr>
        <w:t xml:space="preserve"> недели</w:t>
      </w:r>
    </w:p>
    <w:p w:rsidR="00580334" w:rsidRPr="00580334" w:rsidRDefault="00580334" w:rsidP="00580334">
      <w:pPr>
        <w:pStyle w:val="a3"/>
        <w:shd w:val="clear" w:color="auto" w:fill="FFFFFF"/>
        <w:rPr>
          <w:color w:val="000000"/>
          <w:sz w:val="28"/>
          <w:szCs w:val="28"/>
        </w:rPr>
      </w:pPr>
      <w:r w:rsidRPr="00580334">
        <w:rPr>
          <w:color w:val="4E4E3F"/>
          <w:sz w:val="28"/>
          <w:szCs w:val="28"/>
        </w:rPr>
        <w:t>Сравнительная и превосходная степени имён прилагательных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 xml:space="preserve">Отличительной чертой качественных прилагательных является то, что они имеют степени </w:t>
      </w:r>
      <w:proofErr w:type="gramStart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сравнения: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br/>
      </w: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сравнительную</w:t>
      </w:r>
      <w:proofErr w:type="gramEnd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ближе, сильнее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 и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br/>
      </w: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превосходную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ближайший, сильнейший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Как сравнительная, так и превосходная степень могут быть</w:t>
      </w:r>
      <w:r w:rsidRPr="00580334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простыми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(синтетическими): 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добрее, добрейший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;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и </w:t>
      </w: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сложными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(аналитическими):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 более добрый, самый добрый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.</w:t>
      </w:r>
    </w:p>
    <w:p w:rsid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1. Простая форма сравнительной степени образуется при помощи суффиксов -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(-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), -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.</w:t>
      </w:r>
    </w:p>
    <w:p w:rsidR="00580334" w:rsidRPr="00580334" w:rsidRDefault="00580334" w:rsidP="005803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shd w:val="clear" w:color="auto" w:fill="FFFFFF"/>
          <w:lang w:eastAsia="ru-RU"/>
        </w:rPr>
        <w:t>слабый — слабее, слабей; крутой — круче.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2. Простая форма превосходной — при помощи суффиксов -</w:t>
      </w:r>
      <w:proofErr w:type="spellStart"/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ейш</w:t>
      </w:r>
      <w:proofErr w:type="spellEnd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/-</w:t>
      </w:r>
      <w:proofErr w:type="spellStart"/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айш</w:t>
      </w:r>
      <w:proofErr w:type="spellEnd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добрый — добрейший; великий — величайший.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3. Сложная форма сравнительной степени сочетает слова 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более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или 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менее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и начальную форму прилагательного.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Амазонка – самая длинная река в мире.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Байкал – глубочайшее озеро России.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Уральские горы более высокие, чем Кавказские.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Гоби – наиболее крупная из известных пустынь.</w:t>
      </w:r>
    </w:p>
    <w:p w:rsidR="007B4C37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Серпухов больше Москвы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CB23FD">
        <w:rPr>
          <w:color w:val="000000"/>
          <w:sz w:val="28"/>
          <w:szCs w:val="28"/>
        </w:rPr>
        <w:t>.</w:t>
      </w:r>
      <w:r w:rsidRPr="00CB23FD">
        <w:rPr>
          <w:b/>
          <w:bCs/>
          <w:color w:val="000000"/>
          <w:sz w:val="28"/>
          <w:szCs w:val="28"/>
        </w:rPr>
        <w:t>Выполните</w:t>
      </w:r>
      <w:proofErr w:type="gramEnd"/>
      <w:r w:rsidRPr="00CB23FD">
        <w:rPr>
          <w:b/>
          <w:bCs/>
          <w:color w:val="000000"/>
          <w:sz w:val="28"/>
          <w:szCs w:val="28"/>
        </w:rPr>
        <w:t xml:space="preserve"> задания:</w:t>
      </w:r>
    </w:p>
    <w:p w:rsidR="00CB23FD" w:rsidRPr="00CB23FD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CB23FD" w:rsidRPr="00CB23FD">
        <w:rPr>
          <w:color w:val="000000"/>
          <w:sz w:val="28"/>
          <w:szCs w:val="28"/>
        </w:rPr>
        <w:t>Перепишите предложения 1-5, распределив их на две колонки, в зависимости от употребленной степени сравнения прилагательных:</w:t>
      </w:r>
    </w:p>
    <w:p w:rsidR="007B4C3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bookmarkStart w:id="0" w:name="_GoBack"/>
      <w:bookmarkEnd w:id="0"/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Сравнительная степень</w:t>
      </w:r>
      <w:r w:rsidR="007B4C37">
        <w:rPr>
          <w:color w:val="000000"/>
          <w:sz w:val="28"/>
          <w:szCs w:val="28"/>
        </w:rPr>
        <w:t xml:space="preserve">  </w:t>
      </w:r>
      <w:r w:rsidRPr="00CB23FD">
        <w:rPr>
          <w:color w:val="000000"/>
          <w:sz w:val="28"/>
          <w:szCs w:val="28"/>
        </w:rPr>
        <w:t xml:space="preserve"> Превосходная степень</w:t>
      </w:r>
    </w:p>
    <w:p w:rsidR="007B4C3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B23FD" w:rsidRPr="00CB23FD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="00CB23FD" w:rsidRPr="00CB23FD">
        <w:rPr>
          <w:color w:val="000000"/>
          <w:sz w:val="28"/>
          <w:szCs w:val="28"/>
        </w:rPr>
        <w:t>Выделите прилагательные в сравнительной и превосходной степени;</w:t>
      </w:r>
    </w:p>
    <w:p w:rsidR="00CB23FD" w:rsidRPr="00CB23FD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CB23FD" w:rsidRPr="00CB23FD">
        <w:rPr>
          <w:color w:val="000000"/>
          <w:sz w:val="28"/>
          <w:szCs w:val="28"/>
        </w:rPr>
        <w:t>Определите и выделите способ их образования (простой или составной);</w:t>
      </w:r>
    </w:p>
    <w:p w:rsidR="007F61B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CB23FD" w:rsidRPr="00CB23FD">
        <w:rPr>
          <w:color w:val="000000"/>
          <w:sz w:val="28"/>
          <w:szCs w:val="28"/>
        </w:rPr>
        <w:t xml:space="preserve">Составьте самостоятельно 2 предложения о географических фактах, употребляя прилагательные в сравнительной или превосходной степени. </w:t>
      </w:r>
    </w:p>
    <w:p w:rsidR="007B4C37" w:rsidRPr="007B4C3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7B4C37" w:rsidRPr="007B4C37" w:rsidRDefault="007B4C37" w:rsidP="007B4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5.</w:t>
      </w:r>
      <w:r w:rsidRPr="007B4C37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Образуй</w:t>
      </w:r>
      <w:r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те</w:t>
      </w:r>
      <w:r w:rsidRPr="007B4C37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 xml:space="preserve"> степени сравнения (простые и сложные) от имён прилагательных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:</w:t>
      </w:r>
    </w:p>
    <w:p w:rsidR="007B4C37" w:rsidRDefault="007B4C37" w:rsidP="007B4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</w:pP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Хитрый,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добрый,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дружный,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горький,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далекий,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плохой.</w:t>
      </w:r>
    </w:p>
    <w:p w:rsidR="00874B77" w:rsidRPr="007B4C37" w:rsidRDefault="00874B77" w:rsidP="007B4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</w:p>
    <w:p w:rsidR="00874B77" w:rsidRPr="00F22A98" w:rsidRDefault="00874B77" w:rsidP="00874B77">
      <w:pPr>
        <w:shd w:val="clear" w:color="auto" w:fill="EAEAEA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FF6600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b/>
          <w:bCs/>
          <w:color w:val="FF6600"/>
          <w:sz w:val="28"/>
          <w:szCs w:val="28"/>
          <w:lang w:eastAsia="ru-RU"/>
        </w:rPr>
        <w:t>Что такое определительные местоимения?</w:t>
      </w:r>
    </w:p>
    <w:p w:rsidR="00874B77" w:rsidRPr="00F22A98" w:rsidRDefault="00874B77" w:rsidP="00874B77">
      <w:pPr>
        <w:shd w:val="clear" w:color="auto" w:fill="EAEAEA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5" w:tgtFrame="_blank" w:history="1">
        <w:r w:rsidRPr="00F22A98">
          <w:rPr>
            <w:rFonts w:ascii="Times New Roman" w:eastAsia="Times New Roman" w:hAnsi="Times New Roman" w:cs="Times New Roman"/>
            <w:color w:val="D046EB"/>
            <w:sz w:val="28"/>
            <w:szCs w:val="28"/>
            <w:u w:val="single"/>
            <w:bdr w:val="none" w:sz="0" w:space="0" w:color="auto" w:frame="1"/>
            <w:lang w:eastAsia="ru-RU"/>
          </w:rPr>
          <w:t>Местоимения</w:t>
        </w:r>
      </w:hyperlink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как самостоятельная часть речи объединяет множество слов, указывающих на предмет, признак или количество.</w:t>
      </w:r>
    </w:p>
    <w:p w:rsidR="00874B77" w:rsidRPr="00F22A98" w:rsidRDefault="00874B77" w:rsidP="00874B77">
      <w:pPr>
        <w:shd w:val="clear" w:color="auto" w:fill="EAEAEA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 русской морфологии местоимения группируют в соответствии с их значением и грамматическими особенностям </w:t>
      </w:r>
      <w:hyperlink r:id="rId6" w:tgtFrame="_blank" w:history="1">
        <w:r w:rsidRPr="00F22A98">
          <w:rPr>
            <w:rFonts w:ascii="Times New Roman" w:eastAsia="Times New Roman" w:hAnsi="Times New Roman" w:cs="Times New Roman"/>
            <w:color w:val="D046EB"/>
            <w:sz w:val="28"/>
            <w:szCs w:val="28"/>
            <w:u w:val="single"/>
            <w:bdr w:val="none" w:sz="0" w:space="0" w:color="auto" w:frame="1"/>
            <w:lang w:eastAsia="ru-RU"/>
          </w:rPr>
          <w:t>по семантическим разрядам</w:t>
        </w:r>
      </w:hyperlink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среди которых укажем определительные местоимения. Уже из названия этого разряда местоимений можно сделать вывод, что эти слова что-то определяют.</w:t>
      </w:r>
    </w:p>
    <w:p w:rsidR="00874B77" w:rsidRPr="00F22A98" w:rsidRDefault="00874B77" w:rsidP="00874B77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Определительные местоимения в русском языке указывают на обобщенный признак лица или предмета и отвечают на вопросы: </w:t>
      </w: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какой? какая? какое? какие?</w:t>
      </w:r>
    </w:p>
    <w:p w:rsidR="00874B77" w:rsidRPr="00F22A98" w:rsidRDefault="00874B77" w:rsidP="00874B77">
      <w:pPr>
        <w:shd w:val="clear" w:color="auto" w:fill="EAEAEA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разряду определительных местоимений принадлежат слова: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сам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самый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весь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всякий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иной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другой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любой</w:t>
      </w:r>
    </w:p>
    <w:p w:rsidR="00874B77" w:rsidRPr="00F22A98" w:rsidRDefault="00874B77" w:rsidP="00874B77">
      <w:pPr>
        <w:numPr>
          <w:ilvl w:val="0"/>
          <w:numId w:val="1"/>
        </w:numPr>
        <w:shd w:val="clear" w:color="auto" w:fill="EAEAE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2A9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каждый</w:t>
      </w:r>
    </w:p>
    <w:p w:rsidR="00874B77" w:rsidRDefault="00874B77" w:rsidP="00874B77">
      <w:pPr>
        <w:rPr>
          <w:rFonts w:ascii="Times New Roman" w:hAnsi="Times New Roman" w:cs="Times New Roman"/>
          <w:sz w:val="28"/>
          <w:szCs w:val="28"/>
        </w:rPr>
      </w:pPr>
    </w:p>
    <w:p w:rsidR="00874B77" w:rsidRPr="00AC6E3D" w:rsidRDefault="00874B77" w:rsidP="00874B77">
      <w:pPr>
        <w:rPr>
          <w:rFonts w:ascii="Times New Roman" w:hAnsi="Times New Roman" w:cs="Times New Roman"/>
          <w:b/>
          <w:sz w:val="28"/>
          <w:szCs w:val="28"/>
        </w:rPr>
      </w:pPr>
      <w:r w:rsidRPr="00AC6E3D">
        <w:rPr>
          <w:rFonts w:ascii="Times New Roman" w:hAnsi="Times New Roman" w:cs="Times New Roman"/>
          <w:b/>
          <w:sz w:val="28"/>
          <w:szCs w:val="28"/>
        </w:rPr>
        <w:t xml:space="preserve">Степени сравнения прилагательных  </w:t>
      </w:r>
    </w:p>
    <w:p w:rsidR="00874B77" w:rsidRPr="00AC6E3D" w:rsidRDefault="00874B77" w:rsidP="00874B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6E3D">
        <w:rPr>
          <w:rFonts w:ascii="Times New Roman" w:hAnsi="Times New Roman" w:cs="Times New Roman"/>
          <w:sz w:val="28"/>
          <w:szCs w:val="28"/>
        </w:rPr>
        <w:t>Степени сравнения – грамматическая категория качественных прилагательных, выражающая относительную разницу или превосходство в качестве, присущем предметам ил</w:t>
      </w:r>
      <w:r>
        <w:rPr>
          <w:rFonts w:ascii="Times New Roman" w:hAnsi="Times New Roman" w:cs="Times New Roman"/>
          <w:sz w:val="28"/>
          <w:szCs w:val="28"/>
        </w:rPr>
        <w:t>и действиям.  П</w:t>
      </w:r>
      <w:r w:rsidRPr="00AC6E3D">
        <w:rPr>
          <w:rFonts w:ascii="Times New Roman" w:hAnsi="Times New Roman" w:cs="Times New Roman"/>
          <w:sz w:val="28"/>
          <w:szCs w:val="28"/>
        </w:rPr>
        <w:t xml:space="preserve">ринято выделять две степени сравнения имен прилагательных </w:t>
      </w:r>
      <w:r>
        <w:rPr>
          <w:rFonts w:ascii="Times New Roman" w:hAnsi="Times New Roman" w:cs="Times New Roman"/>
          <w:sz w:val="28"/>
          <w:szCs w:val="28"/>
        </w:rPr>
        <w:t xml:space="preserve">– сравнительную и превосходную. </w:t>
      </w:r>
      <w:r w:rsidRPr="00AC6E3D">
        <w:rPr>
          <w:rFonts w:ascii="Times New Roman" w:hAnsi="Times New Roman" w:cs="Times New Roman"/>
          <w:sz w:val="28"/>
          <w:szCs w:val="28"/>
        </w:rPr>
        <w:t>Степени сравнения прилагательных дают во</w:t>
      </w:r>
      <w:r>
        <w:rPr>
          <w:rFonts w:ascii="Times New Roman" w:hAnsi="Times New Roman" w:cs="Times New Roman"/>
          <w:sz w:val="28"/>
          <w:szCs w:val="28"/>
        </w:rPr>
        <w:t xml:space="preserve">зможность для использования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</w:t>
      </w:r>
      <w:r w:rsidRPr="00AC6E3D">
        <w:rPr>
          <w:rFonts w:ascii="Times New Roman" w:hAnsi="Times New Roman" w:cs="Times New Roman"/>
          <w:sz w:val="28"/>
          <w:szCs w:val="28"/>
        </w:rPr>
        <w:t>предметных</w:t>
      </w:r>
      <w:proofErr w:type="spellEnd"/>
      <w:r w:rsidRPr="00AC6E3D">
        <w:rPr>
          <w:rFonts w:ascii="Times New Roman" w:hAnsi="Times New Roman" w:cs="Times New Roman"/>
          <w:sz w:val="28"/>
          <w:szCs w:val="28"/>
        </w:rPr>
        <w:t xml:space="preserve"> связей, так как являются языко</w:t>
      </w:r>
      <w:r>
        <w:rPr>
          <w:rFonts w:ascii="Times New Roman" w:hAnsi="Times New Roman" w:cs="Times New Roman"/>
          <w:sz w:val="28"/>
          <w:szCs w:val="28"/>
        </w:rPr>
        <w:t>вым средством выражения логичес</w:t>
      </w:r>
      <w:r w:rsidRPr="00AC6E3D">
        <w:rPr>
          <w:rFonts w:ascii="Times New Roman" w:hAnsi="Times New Roman" w:cs="Times New Roman"/>
          <w:sz w:val="28"/>
          <w:szCs w:val="28"/>
        </w:rPr>
        <w:t xml:space="preserve">кой </w:t>
      </w:r>
      <w:r>
        <w:rPr>
          <w:rFonts w:ascii="Times New Roman" w:hAnsi="Times New Roman" w:cs="Times New Roman"/>
          <w:sz w:val="28"/>
          <w:szCs w:val="28"/>
        </w:rPr>
        <w:t>операции сравнения — важного ме</w:t>
      </w:r>
      <w:r w:rsidRPr="00AC6E3D">
        <w:rPr>
          <w:rFonts w:ascii="Times New Roman" w:hAnsi="Times New Roman" w:cs="Times New Roman"/>
          <w:sz w:val="28"/>
          <w:szCs w:val="28"/>
        </w:rPr>
        <w:t>тода познания окружающего мира.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Задание1</w:t>
      </w:r>
      <w:r w:rsidRPr="00AC6E3D">
        <w:rPr>
          <w:b/>
          <w:bCs/>
          <w:color w:val="333333"/>
          <w:sz w:val="28"/>
          <w:szCs w:val="28"/>
        </w:rPr>
        <w:t>.</w:t>
      </w:r>
      <w:r w:rsidRPr="00AC6E3D">
        <w:rPr>
          <w:color w:val="333333"/>
          <w:sz w:val="28"/>
          <w:szCs w:val="28"/>
        </w:rPr>
        <w:t> Закончите предложе</w:t>
      </w:r>
      <w:r w:rsidRPr="00AC6E3D">
        <w:rPr>
          <w:color w:val="333333"/>
          <w:sz w:val="28"/>
          <w:szCs w:val="28"/>
        </w:rPr>
        <w:softHyphen/>
        <w:t>ния, употребляя глагол</w:t>
      </w:r>
      <w:r w:rsidRPr="00AC6E3D">
        <w:rPr>
          <w:i/>
          <w:iCs/>
          <w:color w:val="333333"/>
          <w:sz w:val="28"/>
          <w:szCs w:val="28"/>
        </w:rPr>
        <w:t> становиться. </w:t>
      </w:r>
      <w:r w:rsidRPr="00AC6E3D">
        <w:rPr>
          <w:color w:val="333333"/>
          <w:sz w:val="28"/>
          <w:szCs w:val="28"/>
        </w:rPr>
        <w:t>Объясните способ образования степеней сравнения.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 xml:space="preserve">1. С наступлением весны дни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2. При нагревании вода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3. Там, где прошёл лыжник, снег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4. Ближе к устью река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  <w:r w:rsidRPr="00AC6E3D">
        <w:rPr>
          <w:color w:val="333333"/>
          <w:sz w:val="28"/>
          <w:szCs w:val="28"/>
        </w:rPr>
        <w:t xml:space="preserve"> 5. Человек, который занимается спортом, </w:t>
      </w:r>
      <w:proofErr w:type="gramStart"/>
      <w:r w:rsidRPr="00AC6E3D">
        <w:rPr>
          <w:color w:val="333333"/>
          <w:sz w:val="28"/>
          <w:szCs w:val="28"/>
        </w:rPr>
        <w:t>... .</w:t>
      </w:r>
      <w:proofErr w:type="gramEnd"/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Задание2</w:t>
      </w:r>
      <w:r w:rsidRPr="00AC6E3D">
        <w:rPr>
          <w:b/>
          <w:bCs/>
          <w:color w:val="333333"/>
          <w:sz w:val="28"/>
          <w:szCs w:val="28"/>
        </w:rPr>
        <w:t>.</w:t>
      </w:r>
      <w:r w:rsidRPr="00AC6E3D">
        <w:rPr>
          <w:color w:val="333333"/>
          <w:sz w:val="28"/>
          <w:szCs w:val="28"/>
        </w:rPr>
        <w:t> Подберите определения к данным существительным и поставьте их в простой форме превосходной степе</w:t>
      </w:r>
      <w:r w:rsidRPr="00AC6E3D">
        <w:rPr>
          <w:color w:val="333333"/>
          <w:sz w:val="28"/>
          <w:szCs w:val="28"/>
        </w:rPr>
        <w:softHyphen/>
        <w:t>ни. Составьте предложения с полу</w:t>
      </w:r>
      <w:r w:rsidRPr="00AC6E3D">
        <w:rPr>
          <w:color w:val="333333"/>
          <w:sz w:val="28"/>
          <w:szCs w:val="28"/>
        </w:rPr>
        <w:softHyphen/>
        <w:t>ченными словосочетаниями.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Срок, опыт, уважение, просьба, полководец, поступок, проблема.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(Слова для справок: великий, богатый, благородный, краткий, глу</w:t>
      </w:r>
      <w:r w:rsidRPr="00AC6E3D">
        <w:rPr>
          <w:color w:val="333333"/>
          <w:sz w:val="28"/>
          <w:szCs w:val="28"/>
        </w:rPr>
        <w:softHyphen/>
        <w:t>бокий, покорный, интересный).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lastRenderedPageBreak/>
        <w:t>Сложные формы превосходной степени прилагательных чаще выражают высшую степень качества среди множества предметов или всего класса однородных предметов.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Задание3</w:t>
      </w:r>
      <w:r w:rsidRPr="00AC6E3D">
        <w:rPr>
          <w:b/>
          <w:bCs/>
          <w:color w:val="333333"/>
          <w:sz w:val="28"/>
          <w:szCs w:val="28"/>
        </w:rPr>
        <w:t>.</w:t>
      </w:r>
      <w:r w:rsidRPr="00AC6E3D">
        <w:rPr>
          <w:color w:val="333333"/>
          <w:sz w:val="28"/>
          <w:szCs w:val="28"/>
        </w:rPr>
        <w:t> Составьте предложения с данными существительными, используя прилагательные в сложной форме превос</w:t>
      </w:r>
      <w:r w:rsidRPr="00AC6E3D">
        <w:rPr>
          <w:color w:val="333333"/>
          <w:sz w:val="28"/>
          <w:szCs w:val="28"/>
        </w:rPr>
        <w:softHyphen/>
        <w:t>ходной степени. Укажите, в каких слу</w:t>
      </w:r>
      <w:r w:rsidRPr="00AC6E3D">
        <w:rPr>
          <w:color w:val="333333"/>
          <w:sz w:val="28"/>
          <w:szCs w:val="28"/>
        </w:rPr>
        <w:softHyphen/>
        <w:t>чаях образование простой формы невоз</w:t>
      </w:r>
      <w:r w:rsidRPr="00AC6E3D">
        <w:rPr>
          <w:color w:val="333333"/>
          <w:sz w:val="28"/>
          <w:szCs w:val="28"/>
        </w:rPr>
        <w:softHyphen/>
        <w:t>можно.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Кит, подснежник, Плутон, гепард, Эверест, Пеле, Шумер.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AC6E3D">
        <w:rPr>
          <w:color w:val="333333"/>
          <w:sz w:val="28"/>
          <w:szCs w:val="28"/>
        </w:rPr>
        <w:t>(Слова для справок:</w:t>
      </w:r>
      <w:r w:rsidRPr="00AC6E3D">
        <w:rPr>
          <w:b/>
          <w:bCs/>
          <w:color w:val="333333"/>
          <w:sz w:val="28"/>
          <w:szCs w:val="28"/>
        </w:rPr>
        <w:t> </w:t>
      </w:r>
      <w:r w:rsidRPr="00AC6E3D">
        <w:rPr>
          <w:color w:val="333333"/>
          <w:sz w:val="28"/>
          <w:szCs w:val="28"/>
        </w:rPr>
        <w:t>высокий, удалённый, большой, популярный, быстрый, древний, ранний).</w:t>
      </w: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874B77" w:rsidRPr="00AC6E3D" w:rsidRDefault="00874B77" w:rsidP="00874B77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580334" w:rsidRPr="007B4C37" w:rsidRDefault="00580334" w:rsidP="007B4C37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sectPr w:rsidR="00580334" w:rsidRPr="007B4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7D0903"/>
    <w:multiLevelType w:val="multilevel"/>
    <w:tmpl w:val="F1EC8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7D"/>
    <w:rsid w:val="00580334"/>
    <w:rsid w:val="007B4C37"/>
    <w:rsid w:val="007F61B7"/>
    <w:rsid w:val="00874B77"/>
    <w:rsid w:val="00A82E33"/>
    <w:rsid w:val="00CB23FD"/>
    <w:rsid w:val="00D4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D50D1F-AF73-46EE-9EA8-9B906145E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23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10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10038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5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1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5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40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9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3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sskiiyazyk.ru/chasti-rechi/mestoimenie/razryadyi-mestoimeniy-v-russkom-yazyike.html" TargetMode="External"/><Relationship Id="rId5" Type="http://schemas.openxmlformats.org/officeDocument/2006/relationships/hyperlink" Target="https://russkiiyazyk.ru/chasti-rechi/mestoimenie/chto-tako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2020-09-30T04:06:00Z</dcterms:created>
  <dcterms:modified xsi:type="dcterms:W3CDTF">2020-09-30T04:06:00Z</dcterms:modified>
</cp:coreProperties>
</file>